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B5D4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A75F1">
              <w:rPr>
                <w:rFonts w:ascii="Times New Roman" w:hAnsi="Times New Roman"/>
                <w:sz w:val="28"/>
                <w:szCs w:val="28"/>
              </w:rPr>
              <w:t>04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962E07">
              <w:rPr>
                <w:rFonts w:ascii="Times New Roman" w:hAnsi="Times New Roman"/>
                <w:sz w:val="28"/>
                <w:szCs w:val="28"/>
              </w:rPr>
              <w:t>1</w:t>
            </w:r>
            <w:r w:rsidR="00DA75F1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170FA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5405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B5D4C">
              <w:rPr>
                <w:rFonts w:ascii="Times New Roman" w:hAnsi="Times New Roman" w:cs="Times New Roman"/>
                <w:sz w:val="28"/>
              </w:rPr>
              <w:t>№ 30</w:t>
            </w:r>
            <w:r w:rsidR="00954058"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B3740E" w:rsidP="00962E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40E">
              <w:rPr>
                <w:rFonts w:ascii="Times New Roman" w:hAnsi="Times New Roman" w:cs="Times New Roman"/>
                <w:sz w:val="28"/>
                <w:szCs w:val="28"/>
              </w:rPr>
              <w:t>Об избрании заместителя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      </w:r>
          </w:p>
        </w:tc>
        <w:bookmarkStart w:id="0" w:name="_GoBack"/>
        <w:bookmarkEnd w:id="0"/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740E" w:rsidRPr="00B3740E" w:rsidRDefault="00B3740E" w:rsidP="00B37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40E">
        <w:rPr>
          <w:rFonts w:ascii="Times New Roman" w:hAnsi="Times New Roman"/>
          <w:sz w:val="28"/>
          <w:szCs w:val="28"/>
        </w:rPr>
        <w:t xml:space="preserve">В связи с досрочным прекращением полномочий депутата Совета депутатов города Новосибирска </w:t>
      </w:r>
      <w:proofErr w:type="spellStart"/>
      <w:r w:rsidRPr="00B3740E">
        <w:rPr>
          <w:rFonts w:ascii="Times New Roman" w:hAnsi="Times New Roman"/>
          <w:sz w:val="28"/>
          <w:szCs w:val="28"/>
        </w:rPr>
        <w:t>Колпакова</w:t>
      </w:r>
      <w:proofErr w:type="spellEnd"/>
      <w:r w:rsidRPr="00B3740E">
        <w:rPr>
          <w:rFonts w:ascii="Times New Roman" w:hAnsi="Times New Roman"/>
          <w:sz w:val="28"/>
          <w:szCs w:val="28"/>
        </w:rPr>
        <w:t xml:space="preserve"> Д. В., в соответствии со статьями 14, 15 Регламента Совета депутатов города Новосибирска, рассмотрев вопрос об избрании заместителя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значения, комиссия РЕШИЛА:</w:t>
      </w:r>
    </w:p>
    <w:p w:rsidR="00B3740E" w:rsidRPr="00B3740E" w:rsidRDefault="00B3740E" w:rsidP="00C927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3740E">
        <w:rPr>
          <w:rFonts w:ascii="Times New Roman" w:hAnsi="Times New Roman"/>
          <w:sz w:val="28"/>
          <w:szCs w:val="28"/>
        </w:rPr>
        <w:t>Признать утратившим силу решение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25.09.2020 № 2 «Об избрании заместителя председателя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значения».</w:t>
      </w:r>
    </w:p>
    <w:p w:rsidR="00B3740E" w:rsidRPr="00B3740E" w:rsidRDefault="00B3740E" w:rsidP="00C927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927A7">
        <w:rPr>
          <w:rFonts w:ascii="Times New Roman" w:hAnsi="Times New Roman"/>
          <w:sz w:val="28"/>
          <w:szCs w:val="28"/>
        </w:rPr>
        <w:t> Избрать </w:t>
      </w:r>
      <w:r w:rsidRPr="00B3740E">
        <w:rPr>
          <w:rFonts w:ascii="Times New Roman" w:hAnsi="Times New Roman"/>
          <w:sz w:val="28"/>
          <w:szCs w:val="28"/>
        </w:rPr>
        <w:t>на</w:t>
      </w:r>
      <w:r w:rsidR="00C927A7">
        <w:rPr>
          <w:rFonts w:ascii="Times New Roman" w:hAnsi="Times New Roman"/>
          <w:sz w:val="28"/>
          <w:szCs w:val="28"/>
        </w:rPr>
        <w:t> </w:t>
      </w:r>
      <w:r w:rsidRPr="00B3740E">
        <w:rPr>
          <w:rFonts w:ascii="Times New Roman" w:hAnsi="Times New Roman"/>
          <w:sz w:val="28"/>
          <w:szCs w:val="28"/>
        </w:rPr>
        <w:t>должность</w:t>
      </w:r>
      <w:r w:rsidR="00C927A7">
        <w:rPr>
          <w:rFonts w:ascii="Times New Roman" w:hAnsi="Times New Roman"/>
          <w:sz w:val="28"/>
          <w:szCs w:val="28"/>
        </w:rPr>
        <w:t> </w:t>
      </w:r>
      <w:r w:rsidRPr="00B3740E">
        <w:rPr>
          <w:rFonts w:ascii="Times New Roman" w:hAnsi="Times New Roman"/>
          <w:sz w:val="28"/>
          <w:szCs w:val="28"/>
        </w:rPr>
        <w:t>заместителя</w:t>
      </w:r>
      <w:r w:rsidR="00C927A7">
        <w:rPr>
          <w:rFonts w:ascii="Times New Roman" w:hAnsi="Times New Roman"/>
          <w:sz w:val="28"/>
          <w:szCs w:val="28"/>
        </w:rPr>
        <w:t> </w:t>
      </w:r>
      <w:r w:rsidRPr="00B3740E">
        <w:rPr>
          <w:rFonts w:ascii="Times New Roman" w:hAnsi="Times New Roman"/>
          <w:sz w:val="28"/>
          <w:szCs w:val="28"/>
        </w:rPr>
        <w:t>председателя</w:t>
      </w:r>
      <w:r w:rsidR="00C927A7">
        <w:rPr>
          <w:rFonts w:ascii="Times New Roman" w:hAnsi="Times New Roman"/>
          <w:sz w:val="28"/>
          <w:szCs w:val="28"/>
        </w:rPr>
        <w:t> </w:t>
      </w:r>
      <w:r w:rsidRPr="00B3740E">
        <w:rPr>
          <w:rFonts w:ascii="Times New Roman" w:hAnsi="Times New Roman"/>
          <w:sz w:val="28"/>
          <w:szCs w:val="28"/>
        </w:rPr>
        <w:t>постоянной</w:t>
      </w:r>
      <w:r w:rsidR="00C927A7">
        <w:rPr>
          <w:rFonts w:ascii="Times New Roman" w:hAnsi="Times New Roman"/>
          <w:sz w:val="28"/>
          <w:szCs w:val="28"/>
        </w:rPr>
        <w:t xml:space="preserve"> комиссии </w:t>
      </w:r>
      <w:r w:rsidRPr="00B3740E">
        <w:rPr>
          <w:rFonts w:ascii="Times New Roman" w:hAnsi="Times New Roman"/>
          <w:sz w:val="28"/>
          <w:szCs w:val="28"/>
        </w:rPr>
        <w:t xml:space="preserve">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</w:t>
      </w:r>
      <w:proofErr w:type="spellStart"/>
      <w:r w:rsidR="00CB5D4C" w:rsidRPr="00CB5D4C">
        <w:rPr>
          <w:rFonts w:ascii="Times New Roman" w:hAnsi="Times New Roman"/>
          <w:sz w:val="28"/>
          <w:szCs w:val="28"/>
        </w:rPr>
        <w:t>Мухарыцина</w:t>
      </w:r>
      <w:proofErr w:type="spellEnd"/>
      <w:r w:rsidR="00CB5D4C" w:rsidRPr="00CB5D4C">
        <w:rPr>
          <w:rFonts w:ascii="Times New Roman" w:hAnsi="Times New Roman"/>
          <w:sz w:val="28"/>
          <w:szCs w:val="28"/>
        </w:rPr>
        <w:t xml:space="preserve"> Александра Михайловича</w:t>
      </w:r>
      <w:r w:rsidRPr="00B3740E">
        <w:rPr>
          <w:rFonts w:ascii="Times New Roman" w:hAnsi="Times New Roman"/>
          <w:sz w:val="28"/>
          <w:szCs w:val="28"/>
        </w:rPr>
        <w:t>.</w:t>
      </w:r>
    </w:p>
    <w:p w:rsidR="00B3740E" w:rsidRPr="00B3740E" w:rsidRDefault="00B3740E" w:rsidP="00C927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40E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B3740E">
        <w:tc>
          <w:tcPr>
            <w:tcW w:w="4807" w:type="dxa"/>
          </w:tcPr>
          <w:p w:rsidR="00EA6E12" w:rsidRDefault="0060629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4906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B3740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E4EB1" w:rsidRPr="00F40534" w:rsidSect="00C927A7">
      <w:pgSz w:w="11907" w:h="16840"/>
      <w:pgMar w:top="851" w:right="850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0FAE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3703"/>
    <w:rsid w:val="009340AE"/>
    <w:rsid w:val="00943234"/>
    <w:rsid w:val="00954058"/>
    <w:rsid w:val="00962E07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3740E"/>
    <w:rsid w:val="00B41CBF"/>
    <w:rsid w:val="00B56142"/>
    <w:rsid w:val="00B60E76"/>
    <w:rsid w:val="00B64212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80F21"/>
    <w:rsid w:val="00C91498"/>
    <w:rsid w:val="00C927A7"/>
    <w:rsid w:val="00C92A07"/>
    <w:rsid w:val="00C92FAA"/>
    <w:rsid w:val="00C959CB"/>
    <w:rsid w:val="00CB5D4C"/>
    <w:rsid w:val="00CD4B36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A75F1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383C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2BF59"/>
  <w15:docId w15:val="{45411413-FED1-4FB7-BA9E-59568A30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7D041-0A02-427C-8D5C-39751EFF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73</cp:revision>
  <cp:lastPrinted>2023-11-08T07:55:00Z</cp:lastPrinted>
  <dcterms:created xsi:type="dcterms:W3CDTF">2020-10-06T10:57:00Z</dcterms:created>
  <dcterms:modified xsi:type="dcterms:W3CDTF">2024-11-29T07:22:00Z</dcterms:modified>
</cp:coreProperties>
</file>